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ind w:firstLine="0" w:firstLineChars="0"/>
        <w:jc w:val="center"/>
        <w:rPr>
          <w:rFonts w:hint="eastAsia"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思政文章概况表</w:t>
      </w:r>
    </w:p>
    <w:p>
      <w:pPr>
        <w:pStyle w:val="3"/>
        <w:spacing w:line="560" w:lineRule="exact"/>
        <w:ind w:firstLine="0" w:firstLineChars="0"/>
        <w:jc w:val="center"/>
        <w:rPr>
          <w:rFonts w:hint="eastAsia" w:ascii="Times New Roman" w:hAnsi="Times New Roman" w:eastAsia="方正小标宋_GBK"/>
          <w:color w:val="000000"/>
          <w:sz w:val="36"/>
          <w:szCs w:val="36"/>
        </w:rPr>
      </w:pPr>
    </w:p>
    <w:tbl>
      <w:tblPr>
        <w:tblStyle w:val="4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95"/>
        <w:gridCol w:w="1331"/>
        <w:gridCol w:w="1364"/>
        <w:gridCol w:w="117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报送学院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龄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话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  务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9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主要内容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</w:pPr>
            <w:r>
              <w:rPr>
                <w:rFonts w:hint="eastAsia" w:eastAsia="仿宋_GB2312"/>
                <w:sz w:val="24"/>
              </w:rPr>
              <w:t>（包含思政文章撰写思路、提纲等，不超过500</w:t>
            </w:r>
            <w:r>
              <w:rPr>
                <w:rFonts w:eastAsia="仿宋_GB2312"/>
                <w:sz w:val="24"/>
              </w:rPr>
              <w:t>字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C08A7"/>
    <w:rsid w:val="5CD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200" w:firstLineChars="200"/>
    </w:pPr>
    <w:rPr>
      <w:rFonts w:eastAsia="仿宋_GB2312"/>
      <w:sz w:val="32"/>
    </w:rPr>
  </w:style>
  <w:style w:type="paragraph" w:styleId="3">
    <w:name w:val="Body Text First Indent 2"/>
    <w:basedOn w:val="2"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2022-04-18T15:14:00Z</dcterms:created>
  <dc:creator>请别打扰他</dc:creator>
  <cp:lastModifiedBy>请别打扰他</cp:lastModifiedBy>
  <dcterms:modified xsi:type="dcterms:W3CDTF">2022-04-18T15:14:45Z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79DCA97C5E784E7E89C38189027B9111</vt:lpwstr>
  </property>
</Properties>
</file>